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2C" w:rsidRDefault="001D1A2C" w:rsidP="001D1A2C">
      <w:pPr>
        <w:jc w:val="center"/>
        <w:rPr>
          <w:b/>
          <w:u w:val="single"/>
        </w:rPr>
      </w:pPr>
      <w:r w:rsidRPr="001D1A2C">
        <w:rPr>
          <w:b/>
          <w:u w:val="single"/>
        </w:rPr>
        <w:t>ΛΕΙΤΟΥΡΓΙΚΑ ΚΕΝΑ ΠΕ60 ΝΗΠΙΑΓΩΓΩΝ ΓΙΑ ΥΠΕΡΑΡΙΘΜΙΕΣ</w:t>
      </w:r>
    </w:p>
    <w:p w:rsidR="001D1A2C" w:rsidRDefault="001D1A2C" w:rsidP="001D1A2C">
      <w:pPr>
        <w:jc w:val="center"/>
        <w:rPr>
          <w:b/>
          <w:u w:val="single"/>
        </w:rPr>
      </w:pPr>
    </w:p>
    <w:tbl>
      <w:tblPr>
        <w:tblW w:w="681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3226"/>
        <w:gridCol w:w="969"/>
        <w:gridCol w:w="1335"/>
        <w:gridCol w:w="916"/>
      </w:tblGrid>
      <w:tr w:rsidR="001D1A2C" w:rsidRPr="001D1A2C" w:rsidTr="001D1A2C">
        <w:trPr>
          <w:trHeight w:val="1725"/>
          <w:jc w:val="center"/>
        </w:trPr>
        <w:tc>
          <w:tcPr>
            <w:tcW w:w="578" w:type="dxa"/>
            <w:shd w:val="clear" w:color="000000" w:fill="E6B9B8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3226" w:type="dxa"/>
            <w:shd w:val="clear" w:color="000000" w:fill="E6B9B8"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ΟΝΟΜΑΣΙΑ Ν/Γ</w:t>
            </w:r>
          </w:p>
        </w:tc>
        <w:tc>
          <w:tcPr>
            <w:tcW w:w="760" w:type="dxa"/>
            <w:shd w:val="clear" w:color="000000" w:fill="E6B9B8"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ΚΩΔΙΚΟΣ Ν/Γ</w:t>
            </w:r>
          </w:p>
        </w:tc>
        <w:tc>
          <w:tcPr>
            <w:tcW w:w="1335" w:type="dxa"/>
            <w:shd w:val="clear" w:color="000000" w:fill="E6B9B8"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ΔΗΜΟΣ</w:t>
            </w:r>
          </w:p>
        </w:tc>
        <w:tc>
          <w:tcPr>
            <w:tcW w:w="916" w:type="dxa"/>
            <w:shd w:val="clear" w:color="000000" w:fill="E6B9B8"/>
            <w:textDirection w:val="btLr"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1D1A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Λειτ</w:t>
            </w:r>
            <w:proofErr w:type="spellEnd"/>
            <w:r w:rsidRPr="001D1A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. Κενά ΠΕ60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322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1ο Ν/Γ ΑΙΓΙΟΥ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9060002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ΑΙΓΙΑΛΕΙΑΣ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-2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3226" w:type="dxa"/>
            <w:shd w:val="clear" w:color="000000" w:fill="FFFFFF"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4ο Ν/Γ ΑΙΓΙΟΥ 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9060416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ΑΙΓΙΑΛΕΙΑΣ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322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Ν/Γ ΚΑΜΑΡΩΝ (παρ. ΖΗΡΙΑΣ)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9060453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ΑΙΓΙΑΛΕΙΑΣ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322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Ν/Γ ΤΕΜΕΝΗΣ 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9060438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ΑΙΓΙΑΛΕΙΑΣ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Ν/Γ ΚΑΡΥΑΣ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9060563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ΔΥΤ. ΑΧΑΪΑΣ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Ν/Γ ΛΑΚΚΟΠΕΤΡΑΣ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9060186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ΔΥΤ. ΑΧΑΪΑΣ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Ν/Γ ΕΡΥΜΑΝΘΕΙΑΣ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9520707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ΕΡΥΜΑΝΘΟΥ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Ν/Γ ΧΑΛΑΝΔΡΙΤΣΑΣ(παρ. ΛΕΟΝΤΙΟΥ)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9060415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ΕΡΥΜΑΝΘΟΥ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Ν/Γ ΣΚΕΠΑΣΤΟΥ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9060514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ΚΑΛΑΒΡΥΤΩΝ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14ο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9060390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16ο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9060394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17o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9060395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1ο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9060296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20ο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9060301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-2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21o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9060391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-2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25ο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9060412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26o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9060413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27ο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9060414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29ο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9060454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-2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2ο Ν/Γ ΠΑΡΑΛΙΑΣ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9060455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30ο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9060303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31ο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9060302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-3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32ο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9060446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33ο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9060456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34ο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9060458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35o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9060459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39o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9060464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3ο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9060139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-2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322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41ο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9060466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42ο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9060468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43o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9060482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47ο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9060485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48ο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9060487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49ο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9060486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4ο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9060140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50o Ν/Γ ΠΑΤΡΩΝ (3/ΜΗΝΗ ΑΔΕΙΑ)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9060492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322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53ο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9060526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-2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39</w:t>
            </w:r>
          </w:p>
        </w:tc>
        <w:tc>
          <w:tcPr>
            <w:tcW w:w="322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55ο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9060537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322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59ο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9060555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-2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62o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9060590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65ο Ν/Γ 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9060491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68ο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9060616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44</w:t>
            </w:r>
          </w:p>
        </w:tc>
        <w:tc>
          <w:tcPr>
            <w:tcW w:w="322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6ο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9060232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322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70ο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9060489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46</w:t>
            </w:r>
          </w:p>
        </w:tc>
        <w:tc>
          <w:tcPr>
            <w:tcW w:w="322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71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9060564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-2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47</w:t>
            </w:r>
          </w:p>
        </w:tc>
        <w:tc>
          <w:tcPr>
            <w:tcW w:w="322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72o Ν/Γ ΠΑΤΡΩΝ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9060490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48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8ο Ν/Γ ΠΑΤΡΩΝ 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9060387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49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Ν/Γ ΑΓΙΟΥ ΒΑΣΙΛΕΙΟΥ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9060534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Ν/Γ ΑΝΩ ΚΑΣΤΡΙΤΣΙΟΥ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9060505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51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Ν/Γ ΑΡΑΧΩΒΙΤΙΚΩΝ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9060544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52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Ν/Γ ΔΡΕΠΑΝΟΥ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9060536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53</w:t>
            </w:r>
          </w:p>
        </w:tc>
        <w:tc>
          <w:tcPr>
            <w:tcW w:w="3226" w:type="dxa"/>
            <w:shd w:val="clear" w:color="000000" w:fill="FFFFFF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Ν/Γ ΚΑΜΙΝΙΩΝ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9060541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54</w:t>
            </w:r>
          </w:p>
        </w:tc>
        <w:tc>
          <w:tcPr>
            <w:tcW w:w="322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Ν/Γ ΚΡΗΝΗΣ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9060556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322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Ν/Γ ΜΙΝΤΙΛΟΓΛΙΟΥ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9060457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-2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56</w:t>
            </w:r>
          </w:p>
        </w:tc>
        <w:tc>
          <w:tcPr>
            <w:tcW w:w="322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Ν/Γ ΡΟΪΤΙΚΩΝ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9060481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57</w:t>
            </w:r>
          </w:p>
        </w:tc>
        <w:tc>
          <w:tcPr>
            <w:tcW w:w="322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Ν/Γ ΣΕΛΛΩΝ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9521589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58</w:t>
            </w:r>
          </w:p>
        </w:tc>
        <w:tc>
          <w:tcPr>
            <w:tcW w:w="322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Ν/Γ ΨΑΘΟΠΥΡΓΟΥ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9060547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ΠΑΤΡΕΩΝ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-1</w:t>
            </w:r>
          </w:p>
        </w:tc>
      </w:tr>
      <w:tr w:rsidR="001D1A2C" w:rsidRPr="001D1A2C" w:rsidTr="001D1A2C">
        <w:trPr>
          <w:trHeight w:val="300"/>
          <w:jc w:val="center"/>
        </w:trPr>
        <w:tc>
          <w:tcPr>
            <w:tcW w:w="5899" w:type="dxa"/>
            <w:gridSpan w:val="4"/>
            <w:shd w:val="clear" w:color="000000" w:fill="E6B9B8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color w:val="000000"/>
                <w:lang w:eastAsia="el-GR"/>
              </w:rPr>
              <w:t>ΣΥΝΟΛΟ</w:t>
            </w:r>
          </w:p>
        </w:tc>
        <w:tc>
          <w:tcPr>
            <w:tcW w:w="916" w:type="dxa"/>
            <w:shd w:val="clear" w:color="000000" w:fill="E6B9B8"/>
            <w:noWrap/>
            <w:vAlign w:val="bottom"/>
            <w:hideMark/>
          </w:tcPr>
          <w:p w:rsidR="001D1A2C" w:rsidRPr="001D1A2C" w:rsidRDefault="001D1A2C" w:rsidP="00D2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D1A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-68</w:t>
            </w:r>
          </w:p>
        </w:tc>
      </w:tr>
    </w:tbl>
    <w:p w:rsidR="001D1A2C" w:rsidRPr="001D1A2C" w:rsidRDefault="001D1A2C" w:rsidP="001D1A2C">
      <w:pPr>
        <w:jc w:val="center"/>
        <w:rPr>
          <w:b/>
          <w:u w:val="single"/>
        </w:rPr>
      </w:pPr>
    </w:p>
    <w:sectPr w:rsidR="001D1A2C" w:rsidRPr="001D1A2C" w:rsidSect="00E87BC2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D1A2C"/>
    <w:rsid w:val="001D1A2C"/>
    <w:rsid w:val="002E5F36"/>
    <w:rsid w:val="00E8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pyspe-gram</dc:creator>
  <cp:lastModifiedBy>pyspe-gram</cp:lastModifiedBy>
  <cp:revision>2</cp:revision>
  <dcterms:created xsi:type="dcterms:W3CDTF">2021-07-29T16:35:00Z</dcterms:created>
  <dcterms:modified xsi:type="dcterms:W3CDTF">2021-07-29T16:37:00Z</dcterms:modified>
</cp:coreProperties>
</file>